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 городской суд привлек злостного нарушителя ПДД к уголовной ответственности.</w:t>
      </w:r>
    </w:p>
    <w:p w14:paraId="02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 xml:space="preserve">Реутовский городской суд </w:t>
      </w:r>
      <w:r>
        <w:rPr>
          <w:sz w:val="28"/>
        </w:rPr>
        <w:t xml:space="preserve">вынес обвинительный приговор в отношении </w:t>
      </w:r>
      <w:r>
        <w:rPr>
          <w:sz w:val="28"/>
        </w:rPr>
        <w:t xml:space="preserve">иностранного гражданина </w:t>
      </w:r>
      <w:r>
        <w:rPr>
          <w:sz w:val="28"/>
        </w:rPr>
        <w:t xml:space="preserve">Седракяна А.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 xml:space="preserve"> признан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преступления, предусмотренного ч. </w:t>
      </w:r>
      <w:r>
        <w:rPr>
          <w:sz w:val="28"/>
        </w:rPr>
        <w:t>2</w:t>
      </w:r>
      <w:r>
        <w:rPr>
          <w:sz w:val="28"/>
        </w:rPr>
        <w:t xml:space="preserve"> ст. </w:t>
      </w:r>
      <w:r>
        <w:rPr>
          <w:sz w:val="28"/>
        </w:rPr>
        <w:t>264.1</w:t>
      </w:r>
      <w:r>
        <w:rPr>
          <w:sz w:val="28"/>
        </w:rPr>
        <w:t xml:space="preserve"> УК РФ (</w:t>
      </w:r>
      <w:r>
        <w:rPr>
          <w:sz w:val="28"/>
        </w:rPr>
        <w:t>управление автомобилем, лицом, находящемся в состоянии опьянения, имеющим судимость за совершение в состоянии опьянения преступления, предусмотренного ст. 264.1 УК РФ</w:t>
      </w:r>
      <w:r>
        <w:rPr>
          <w:sz w:val="28"/>
        </w:rPr>
        <w:t>).</w:t>
      </w:r>
    </w:p>
    <w:p w14:paraId="03000000">
      <w:pPr>
        <w:pStyle w:val="Style_1"/>
        <w:widowControl w:val="0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Седракян А.</w:t>
      </w:r>
      <w:r>
        <w:rPr>
          <w:sz w:val="28"/>
        </w:rPr>
        <w:t xml:space="preserve"> </w:t>
      </w:r>
      <w:r>
        <w:rPr>
          <w:sz w:val="28"/>
        </w:rPr>
        <w:t xml:space="preserve">мужчина, будучи ранее привлеченный к административной ответственности за управление транспортным средством в состоянии опьянения и осужденный </w:t>
      </w:r>
      <w:r>
        <w:rPr>
          <w:sz w:val="28"/>
        </w:rPr>
        <w:t>в 2025 году</w:t>
      </w:r>
      <w:r>
        <w:rPr>
          <w:sz w:val="28"/>
        </w:rPr>
        <w:t xml:space="preserve"> по ч. 1 ст. 264.1 УК РФ за управление автомобилем в состоянии опьянения, вновь сел за руль не принадлежащего ему автомобиля в нетрезвом состоянии и передвигался на нем на территории города Реутова, где и был остановлен сотрудниками Госавтоинспекции.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по совокупности приговоров  к 1 году 6 месяцам  лишения свободы </w:t>
      </w:r>
      <w:r>
        <w:rPr>
          <w:rFonts w:ascii="Times New Roman" w:hAnsi="Times New Roman"/>
          <w:sz w:val="28"/>
        </w:rPr>
        <w:t xml:space="preserve">с отбыванием в колонии - поселении, </w:t>
      </w:r>
      <w:r>
        <w:rPr>
          <w:rFonts w:ascii="Times New Roman" w:hAnsi="Times New Roman"/>
          <w:sz w:val="28"/>
        </w:rPr>
        <w:t>с лишением права заниматься деятельностью связанной с управлением транспортными средствами сроком на 4 года  и штрафом в размере 109 993 рублей.</w:t>
      </w:r>
    </w:p>
    <w:p w14:paraId="05000000">
      <w:pPr>
        <w:widowControl w:val="0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>Е.А. Егорова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2025-07-29T12:46:02Z</dcterms:created>
  <dcterms:modified xsi:type="dcterms:W3CDTF">2026-05-25T07:04:12Z</dcterms:modified>
</cp:coreProperties>
</file>